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FD27D0" w:rsidP="00FD27D0">
      <w:pPr>
        <w:spacing w:line="240" w:lineRule="auto"/>
        <w:contextualSpacing/>
      </w:pPr>
      <w:bookmarkStart w:id="0" w:name="_GoBack"/>
      <w:bookmarkEnd w:id="0"/>
      <w:r>
        <w:t xml:space="preserve">FCHS HONOR CODE PLEDGE: __________________________________ DATE: _____________________ </w:t>
      </w:r>
    </w:p>
    <w:p w:rsidR="00FD27D0" w:rsidRDefault="00FD27D0" w:rsidP="00FD27D0">
      <w:pPr>
        <w:spacing w:line="240" w:lineRule="auto"/>
        <w:contextualSpacing/>
        <w:rPr>
          <w:b/>
        </w:rPr>
      </w:pPr>
      <w:r>
        <w:rPr>
          <w:b/>
        </w:rPr>
        <w:t xml:space="preserve">GUIDED READING ACTIVITY: </w:t>
      </w:r>
      <w:r w:rsidRPr="00FD27D0">
        <w:rPr>
          <w:b/>
        </w:rPr>
        <w:t xml:space="preserve">US FOREIGN POLICY, 1865 </w:t>
      </w:r>
      <w:r>
        <w:rPr>
          <w:b/>
        </w:rPr>
        <w:t>–</w:t>
      </w:r>
      <w:r w:rsidRPr="00FD27D0">
        <w:rPr>
          <w:b/>
        </w:rPr>
        <w:t xml:space="preserve"> 1914</w:t>
      </w:r>
    </w:p>
    <w:p w:rsidR="00FD27D0" w:rsidRDefault="00FD27D0" w:rsidP="00FD27D0">
      <w:pPr>
        <w:spacing w:line="240" w:lineRule="auto"/>
        <w:contextualSpacing/>
      </w:pPr>
      <w:r>
        <w:t>Use your textbooks to answer all of the questions below regarding US Foreign Policy, 1865 – 1914.</w:t>
      </w:r>
    </w:p>
    <w:p w:rsidR="00FD27D0" w:rsidRDefault="00FD27D0" w:rsidP="00FD27D0">
      <w:pPr>
        <w:spacing w:line="240" w:lineRule="auto"/>
        <w:contextualSpacing/>
      </w:pPr>
    </w:p>
    <w:p w:rsidR="00FD27D0" w:rsidRDefault="00FD27D0" w:rsidP="00FD27D0">
      <w:pPr>
        <w:spacing w:line="360" w:lineRule="auto"/>
        <w:contextualSpacing/>
      </w:pPr>
      <w:r>
        <w:t xml:space="preserve">1.  Define </w:t>
      </w:r>
      <w:r w:rsidRPr="00FD27D0">
        <w:rPr>
          <w:b/>
          <w:i/>
          <w:u w:val="single"/>
        </w:rPr>
        <w:t>isolationism</w:t>
      </w:r>
      <w:r>
        <w:t xml:space="preserve"> (p. 594) and determine if Americans have followed this style of foreign policy.</w:t>
      </w:r>
    </w:p>
    <w:p w:rsidR="00FD27D0" w:rsidRPr="00FD27D0" w:rsidRDefault="00FD27D0" w:rsidP="00FD27D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D27D0" w:rsidRDefault="00FD27D0" w:rsidP="00FD27D0">
      <w:pPr>
        <w:spacing w:line="360" w:lineRule="auto"/>
        <w:contextualSpacing/>
      </w:pPr>
      <w:r>
        <w:t xml:space="preserve">2.  Define </w:t>
      </w:r>
      <w:r w:rsidRPr="00FD27D0">
        <w:rPr>
          <w:b/>
          <w:i/>
          <w:u w:val="single"/>
        </w:rPr>
        <w:t>imperialism</w:t>
      </w:r>
      <w:r>
        <w:t xml:space="preserve"> (p. 490) and give two examples of this policy in American history.</w:t>
      </w:r>
    </w:p>
    <w:p w:rsidR="00FD27D0" w:rsidRPr="00FD27D0" w:rsidRDefault="00FD27D0" w:rsidP="00FD27D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D27D0" w:rsidRDefault="00FD27D0" w:rsidP="00FD27D0">
      <w:pPr>
        <w:spacing w:line="360" w:lineRule="auto"/>
        <w:contextualSpacing/>
      </w:pPr>
      <w:r>
        <w:t xml:space="preserve">3.  List three (3) causes of American Imperialism.  (inset map, p. 491) - ____________________________ </w:t>
      </w:r>
    </w:p>
    <w:p w:rsidR="00FD27D0" w:rsidRPr="00FD27D0" w:rsidRDefault="00FD27D0" w:rsidP="00FD27D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D27D0" w:rsidRDefault="00FD27D0" w:rsidP="00FD27D0">
      <w:pPr>
        <w:spacing w:line="360" w:lineRule="auto"/>
        <w:contextualSpacing/>
      </w:pPr>
      <w:r>
        <w:t xml:space="preserve">4.  Identify the influence of </w:t>
      </w:r>
      <w:r w:rsidRPr="00FD27D0">
        <w:rPr>
          <w:b/>
          <w:i/>
          <w:u w:val="single"/>
        </w:rPr>
        <w:t>Alfred Thayer Mahan</w:t>
      </w:r>
      <w:r>
        <w:t xml:space="preserve"> and the book he wrote.  (p. 492) - ________________ </w:t>
      </w:r>
    </w:p>
    <w:p w:rsidR="00FD27D0" w:rsidRDefault="00FD27D0" w:rsidP="00FD27D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D27D0" w:rsidRDefault="00FD27D0" w:rsidP="00FD27D0">
      <w:pPr>
        <w:spacing w:line="360" w:lineRule="auto"/>
        <w:contextualSpacing/>
      </w:pPr>
      <w:r>
        <w:t xml:space="preserve">5.  What types of Americans settled on the </w:t>
      </w:r>
      <w:r w:rsidRPr="00BE4177">
        <w:rPr>
          <w:b/>
          <w:i/>
          <w:u w:val="single"/>
        </w:rPr>
        <w:t>Hawaiian Islands</w:t>
      </w:r>
      <w:r>
        <w:t xml:space="preserve"> in the 19</w:t>
      </w:r>
      <w:r w:rsidRPr="00FD27D0">
        <w:rPr>
          <w:vertAlign w:val="superscript"/>
        </w:rPr>
        <w:t>th</w:t>
      </w:r>
      <w:r>
        <w:t xml:space="preserve"> Century?  How did these diverse groups combine to overthrow </w:t>
      </w:r>
      <w:r w:rsidRPr="00BE4177">
        <w:rPr>
          <w:b/>
          <w:i/>
          <w:u w:val="single"/>
        </w:rPr>
        <w:t>Queen Liliuokalani</w:t>
      </w:r>
      <w:r>
        <w:t xml:space="preserve">?  (p. 494) ____________________________________ </w:t>
      </w:r>
    </w:p>
    <w:p w:rsidR="00FD27D0" w:rsidRPr="00FD27D0" w:rsidRDefault="00FD27D0" w:rsidP="00FD27D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D27D0" w:rsidRDefault="00FD27D0" w:rsidP="00FD27D0">
      <w:pPr>
        <w:spacing w:line="360" w:lineRule="auto"/>
        <w:contextualSpacing/>
      </w:pPr>
      <w:r>
        <w:t xml:space="preserve">6.  </w:t>
      </w:r>
      <w:r w:rsidR="00BE4177">
        <w:t xml:space="preserve">Why did President Grover Cleveland </w:t>
      </w:r>
      <w:r w:rsidR="00BE4177" w:rsidRPr="00BE4177">
        <w:rPr>
          <w:b/>
          <w:u w:val="single"/>
        </w:rPr>
        <w:t>oppose</w:t>
      </w:r>
      <w:r w:rsidR="00BE4177">
        <w:t xml:space="preserve"> the annexation of Hawaii in 1893?  When did the United States eventually annex Hawaii as a territory?  Who was the President then?  (p. 494) _______________ </w:t>
      </w:r>
    </w:p>
    <w:p w:rsidR="00BE4177" w:rsidRPr="00FD27D0" w:rsidRDefault="00BE4177" w:rsidP="00BE417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E4177" w:rsidRDefault="00BE4177" w:rsidP="00FD27D0">
      <w:pPr>
        <w:spacing w:line="360" w:lineRule="auto"/>
        <w:contextualSpacing/>
      </w:pPr>
      <w:r>
        <w:t xml:space="preserve">7.  Who was </w:t>
      </w:r>
      <w:r w:rsidRPr="00BE4177">
        <w:rPr>
          <w:b/>
          <w:i/>
          <w:u w:val="single"/>
        </w:rPr>
        <w:t>Jose Marti</w:t>
      </w:r>
      <w:r>
        <w:t xml:space="preserve">?  (p. 496) - ________________________________________________________ </w:t>
      </w:r>
    </w:p>
    <w:p w:rsidR="00BE4177" w:rsidRPr="00FD27D0" w:rsidRDefault="00BE4177" w:rsidP="00FD27D0">
      <w:pPr>
        <w:spacing w:line="360" w:lineRule="auto"/>
        <w:contextualSpacing/>
      </w:pPr>
      <w:r>
        <w:t>_____________________________________________________________________________________</w:t>
      </w:r>
    </w:p>
    <w:p w:rsidR="00FD27D0" w:rsidRDefault="00BE4177" w:rsidP="00FD27D0">
      <w:pPr>
        <w:spacing w:line="360" w:lineRule="auto"/>
        <w:contextualSpacing/>
      </w:pPr>
      <w:r>
        <w:t xml:space="preserve">8.  Describe the United States’ interests in Cuba in the 1890s.  (p. 496 – 497) - _____________________ </w:t>
      </w:r>
    </w:p>
    <w:p w:rsidR="00BE4177" w:rsidRPr="00FD27D0" w:rsidRDefault="00BE4177" w:rsidP="00BE417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E4177" w:rsidRDefault="00BE4177" w:rsidP="00FD27D0">
      <w:pPr>
        <w:spacing w:line="360" w:lineRule="auto"/>
        <w:contextualSpacing/>
      </w:pPr>
      <w:r>
        <w:t xml:space="preserve">9A.  </w:t>
      </w:r>
      <w:r w:rsidRPr="00BE4177">
        <w:rPr>
          <w:b/>
          <w:i/>
          <w:u w:val="single"/>
        </w:rPr>
        <w:t>William Randolph Hearst</w:t>
      </w:r>
      <w:r>
        <w:t xml:space="preserve"> (p. 497) - ____________________________________________________ </w:t>
      </w:r>
    </w:p>
    <w:p w:rsidR="00BE4177" w:rsidRDefault="00BE4177" w:rsidP="00FD27D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BE4177" w:rsidRDefault="00BE4177" w:rsidP="00FD27D0">
      <w:pPr>
        <w:spacing w:line="360" w:lineRule="auto"/>
        <w:contextualSpacing/>
      </w:pPr>
      <w:r>
        <w:t xml:space="preserve">9B.  </w:t>
      </w:r>
      <w:r w:rsidRPr="00BE4177">
        <w:rPr>
          <w:b/>
          <w:i/>
          <w:u w:val="single"/>
        </w:rPr>
        <w:t>Joseph Pulitzer</w:t>
      </w:r>
      <w:r>
        <w:t xml:space="preserve"> (p. 497) - _____________________________________________________________ </w:t>
      </w:r>
    </w:p>
    <w:p w:rsidR="00BE4177" w:rsidRDefault="00BE4177" w:rsidP="00FD27D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BE4177" w:rsidRDefault="00BE4177" w:rsidP="00FD27D0">
      <w:pPr>
        <w:spacing w:line="360" w:lineRule="auto"/>
        <w:contextualSpacing/>
      </w:pPr>
      <w:r>
        <w:lastRenderedPageBreak/>
        <w:t xml:space="preserve">10.  Define </w:t>
      </w:r>
      <w:r w:rsidRPr="00BE4177">
        <w:rPr>
          <w:b/>
          <w:i/>
          <w:u w:val="single"/>
        </w:rPr>
        <w:t>Yellow Journalism</w:t>
      </w:r>
      <w:r>
        <w:t xml:space="preserve"> (p. 497) - ____________________________________________________ </w:t>
      </w:r>
    </w:p>
    <w:p w:rsidR="00BE4177" w:rsidRDefault="00BE4177" w:rsidP="00FD27D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BE4177" w:rsidRDefault="00BE4177" w:rsidP="00FD27D0">
      <w:pPr>
        <w:spacing w:line="360" w:lineRule="auto"/>
        <w:contextualSpacing/>
      </w:pPr>
      <w:r>
        <w:t xml:space="preserve">11. Describe how </w:t>
      </w:r>
      <w:r w:rsidRPr="00BE4177">
        <w:rPr>
          <w:b/>
          <w:i/>
          <w:u w:val="single"/>
        </w:rPr>
        <w:t>Yellow Journalism</w:t>
      </w:r>
      <w:r>
        <w:t xml:space="preserve"> was a cause of the Spanish-American War.  (p. 497 – 498) - _______ </w:t>
      </w:r>
    </w:p>
    <w:p w:rsidR="00BE4177" w:rsidRDefault="00BE4177" w:rsidP="00FD27D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E4177" w:rsidRDefault="00BE4177" w:rsidP="00FD27D0">
      <w:pPr>
        <w:spacing w:line="360" w:lineRule="auto"/>
        <w:contextualSpacing/>
      </w:pPr>
      <w:r>
        <w:t xml:space="preserve">12.  What happened to the </w:t>
      </w:r>
      <w:r w:rsidRPr="00FA7704">
        <w:rPr>
          <w:b/>
          <w:i/>
          <w:u w:val="single"/>
        </w:rPr>
        <w:t>USS Maine</w:t>
      </w:r>
      <w:r>
        <w:t xml:space="preserve"> in Havana Harbor?  How did the yellow journalists explain this?  (p. 498) ______________________________________________________________________________ </w:t>
      </w:r>
    </w:p>
    <w:p w:rsidR="00BE4177" w:rsidRDefault="00BE4177" w:rsidP="00FD27D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BE4177" w:rsidRDefault="00BE4177" w:rsidP="00FD27D0">
      <w:pPr>
        <w:spacing w:line="360" w:lineRule="auto"/>
        <w:contextualSpacing/>
      </w:pPr>
      <w:r>
        <w:t xml:space="preserve">13.  </w:t>
      </w:r>
      <w:r w:rsidR="00FA7704">
        <w:t xml:space="preserve">What was the </w:t>
      </w:r>
      <w:r w:rsidR="00FA7704" w:rsidRPr="00FA7704">
        <w:rPr>
          <w:b/>
          <w:i/>
          <w:u w:val="single"/>
        </w:rPr>
        <w:t>battle cry</w:t>
      </w:r>
      <w:r w:rsidR="00FA7704">
        <w:t xml:space="preserve"> of American soldiers and sailors during the Spanish-American War? (p. 499) </w:t>
      </w:r>
    </w:p>
    <w:p w:rsidR="00FA7704" w:rsidRDefault="00FA7704" w:rsidP="00FD27D0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A7704" w:rsidRDefault="00FA7704" w:rsidP="00FD27D0">
      <w:pPr>
        <w:spacing w:line="360" w:lineRule="auto"/>
        <w:contextualSpacing/>
      </w:pPr>
      <w:r>
        <w:t xml:space="preserve">14.  Describe the events which took place during the </w:t>
      </w:r>
      <w:r w:rsidRPr="00FA7704">
        <w:rPr>
          <w:b/>
          <w:i/>
          <w:u w:val="single"/>
        </w:rPr>
        <w:t>Battle of Manila Bay</w:t>
      </w:r>
      <w:r>
        <w:t xml:space="preserve">.  What Filipino leader supported the United States in their war against Spain?  Why did he do this?  (p. 499 – 500) </w:t>
      </w:r>
    </w:p>
    <w:p w:rsidR="00FA7704" w:rsidRPr="00FD27D0" w:rsidRDefault="00FA7704" w:rsidP="00FA770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A7704" w:rsidRPr="00FD27D0" w:rsidRDefault="00FA7704" w:rsidP="00FA770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A7704" w:rsidRDefault="00FA7704" w:rsidP="00FD27D0">
      <w:pPr>
        <w:spacing w:line="360" w:lineRule="auto"/>
        <w:contextualSpacing/>
      </w:pPr>
      <w:r>
        <w:t xml:space="preserve">15.  What did </w:t>
      </w:r>
      <w:r w:rsidRPr="00FA7704">
        <w:rPr>
          <w:b/>
          <w:i/>
          <w:u w:val="single"/>
        </w:rPr>
        <w:t>Theodore Roosevelt</w:t>
      </w:r>
      <w:r>
        <w:t xml:space="preserve"> do to more actively participate in the Spanish-American War?  What battle did TR and the </w:t>
      </w:r>
      <w:r w:rsidRPr="00FA7704">
        <w:rPr>
          <w:b/>
          <w:i/>
          <w:u w:val="single"/>
        </w:rPr>
        <w:t>“Roughriders”</w:t>
      </w:r>
      <w:r>
        <w:t xml:space="preserve"> participate in during the fighting in Cuba?  (p. 500) </w:t>
      </w:r>
    </w:p>
    <w:p w:rsidR="00FA7704" w:rsidRPr="00FD27D0" w:rsidRDefault="00FA7704" w:rsidP="00FA770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A7704" w:rsidRDefault="00FA7704" w:rsidP="00FA7704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A7704" w:rsidRDefault="00FA7704" w:rsidP="00FA7704">
      <w:pPr>
        <w:spacing w:line="360" w:lineRule="auto"/>
        <w:contextualSpacing/>
      </w:pPr>
      <w:r>
        <w:t xml:space="preserve">16.  When the </w:t>
      </w:r>
      <w:r w:rsidRPr="00FA7704">
        <w:rPr>
          <w:b/>
          <w:i/>
          <w:u w:val="single"/>
        </w:rPr>
        <w:t>Treaty of Paris of 1898</w:t>
      </w:r>
      <w:r>
        <w:t xml:space="preserve"> was ratified, the United States became an imperialist power.  Describe the United States new relationship with each of these nations (p. 501): </w:t>
      </w:r>
    </w:p>
    <w:p w:rsidR="00FA7704" w:rsidRDefault="00FA7704" w:rsidP="00FA7704">
      <w:pPr>
        <w:spacing w:line="360" w:lineRule="auto"/>
        <w:contextualSpacing/>
      </w:pPr>
      <w:r>
        <w:t xml:space="preserve">16A.  </w:t>
      </w:r>
      <w:r w:rsidRPr="00FA7704">
        <w:rPr>
          <w:b/>
          <w:i/>
          <w:u w:val="single"/>
        </w:rPr>
        <w:t>Guam</w:t>
      </w:r>
      <w:r>
        <w:t xml:space="preserve"> - __________________________________________________________________________ </w:t>
      </w:r>
    </w:p>
    <w:p w:rsidR="00926239" w:rsidRDefault="00926239" w:rsidP="00FA7704">
      <w:pPr>
        <w:spacing w:line="360" w:lineRule="auto"/>
        <w:contextualSpacing/>
      </w:pPr>
      <w:r>
        <w:t>_____________________________________________________________________________________</w:t>
      </w:r>
    </w:p>
    <w:p w:rsidR="00FA7704" w:rsidRDefault="00FA7704" w:rsidP="00FA7704">
      <w:pPr>
        <w:spacing w:line="360" w:lineRule="auto"/>
        <w:contextualSpacing/>
      </w:pPr>
      <w:r>
        <w:t xml:space="preserve">16B.  </w:t>
      </w:r>
      <w:r w:rsidRPr="00FA7704">
        <w:rPr>
          <w:b/>
          <w:i/>
          <w:u w:val="single"/>
        </w:rPr>
        <w:t>Puerto Rico</w:t>
      </w:r>
      <w:r>
        <w:t xml:space="preserve"> - _____________________________________________________________________ </w:t>
      </w:r>
    </w:p>
    <w:p w:rsidR="00926239" w:rsidRDefault="00926239" w:rsidP="00FA7704">
      <w:pPr>
        <w:spacing w:line="360" w:lineRule="auto"/>
        <w:contextualSpacing/>
      </w:pPr>
      <w:r>
        <w:t>_____________________________________________________________________________________</w:t>
      </w:r>
    </w:p>
    <w:p w:rsidR="00FA7704" w:rsidRDefault="00FA7704" w:rsidP="00FA7704">
      <w:pPr>
        <w:spacing w:line="360" w:lineRule="auto"/>
        <w:contextualSpacing/>
      </w:pPr>
      <w:r>
        <w:t xml:space="preserve">16C.  </w:t>
      </w:r>
      <w:r w:rsidRPr="00FA7704">
        <w:rPr>
          <w:b/>
          <w:i/>
          <w:u w:val="single"/>
        </w:rPr>
        <w:t>Cuba</w:t>
      </w:r>
      <w:r>
        <w:t xml:space="preserve"> - ___________________________________________________________________________ </w:t>
      </w:r>
    </w:p>
    <w:p w:rsidR="00926239" w:rsidRDefault="00926239" w:rsidP="00FA7704">
      <w:pPr>
        <w:spacing w:line="360" w:lineRule="auto"/>
        <w:contextualSpacing/>
      </w:pPr>
      <w:r>
        <w:t>_____________________________________________________________________________________</w:t>
      </w:r>
    </w:p>
    <w:p w:rsidR="00FA7704" w:rsidRDefault="00FA7704" w:rsidP="00FA7704">
      <w:pPr>
        <w:spacing w:line="360" w:lineRule="auto"/>
        <w:contextualSpacing/>
      </w:pPr>
      <w:r>
        <w:t xml:space="preserve">16D.  </w:t>
      </w:r>
      <w:r w:rsidRPr="00FA7704">
        <w:rPr>
          <w:b/>
          <w:i/>
          <w:u w:val="single"/>
        </w:rPr>
        <w:t>Philippines</w:t>
      </w:r>
      <w:r>
        <w:t xml:space="preserve"> - ______________________________________________________________________ </w:t>
      </w:r>
    </w:p>
    <w:p w:rsidR="00FA7704" w:rsidRPr="00FD27D0" w:rsidRDefault="00FA7704" w:rsidP="00FA7704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A7704" w:rsidRDefault="00FA7704" w:rsidP="00FD27D0">
      <w:pPr>
        <w:spacing w:line="360" w:lineRule="auto"/>
        <w:contextualSpacing/>
      </w:pPr>
      <w:r>
        <w:lastRenderedPageBreak/>
        <w:t xml:space="preserve">17.  What term is used to describe Americans </w:t>
      </w:r>
      <w:r w:rsidRPr="00926239">
        <w:rPr>
          <w:b/>
          <w:i/>
          <w:u w:val="single"/>
        </w:rPr>
        <w:t>who opposed the annexation of foreign lands</w:t>
      </w:r>
      <w:r>
        <w:t xml:space="preserve"> in the aftermath of the Spanish-American War?  List several examples of people who opposed the colonizati</w:t>
      </w:r>
      <w:r w:rsidR="00926239">
        <w:t xml:space="preserve">on of foreign lands.  (p. 501) </w:t>
      </w:r>
    </w:p>
    <w:p w:rsidR="00926239" w:rsidRDefault="00926239" w:rsidP="00FD27D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26239" w:rsidRDefault="00926239" w:rsidP="00FD27D0">
      <w:pPr>
        <w:spacing w:line="360" w:lineRule="auto"/>
        <w:contextualSpacing/>
      </w:pPr>
      <w:r>
        <w:t xml:space="preserve">18.  How did </w:t>
      </w:r>
      <w:r w:rsidRPr="00926239">
        <w:rPr>
          <w:b/>
          <w:i/>
          <w:u w:val="single"/>
        </w:rPr>
        <w:t xml:space="preserve">Filipino </w:t>
      </w:r>
      <w:r>
        <w:t xml:space="preserve">people respond to the United States’ decision to colonize the Philippines?  (p. 503) </w:t>
      </w:r>
    </w:p>
    <w:p w:rsidR="00926239" w:rsidRPr="00FD27D0" w:rsidRDefault="00926239" w:rsidP="0092623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26239" w:rsidRDefault="00926239" w:rsidP="0092623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26239" w:rsidRPr="00FD27D0" w:rsidRDefault="00926239" w:rsidP="00926239">
      <w:pPr>
        <w:spacing w:line="360" w:lineRule="auto"/>
        <w:contextualSpacing/>
      </w:pPr>
      <w:r>
        <w:t>------------------------------------------------------------------------------------------------------------------------------------------</w:t>
      </w:r>
    </w:p>
    <w:p w:rsidR="00926239" w:rsidRDefault="00926239" w:rsidP="00FD27D0">
      <w:pPr>
        <w:spacing w:line="360" w:lineRule="auto"/>
        <w:contextualSpacing/>
      </w:pPr>
      <w:r>
        <w:t xml:space="preserve">19.  What is a </w:t>
      </w:r>
      <w:r w:rsidRPr="00926239">
        <w:rPr>
          <w:b/>
          <w:i/>
          <w:u w:val="single"/>
        </w:rPr>
        <w:t>sphere of influence</w:t>
      </w:r>
      <w:r>
        <w:t xml:space="preserve">?  (p. 504) _________________________________________________ </w:t>
      </w:r>
    </w:p>
    <w:p w:rsidR="00926239" w:rsidRPr="00FD27D0" w:rsidRDefault="00926239" w:rsidP="0092623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26239" w:rsidRDefault="00926239" w:rsidP="00FD27D0">
      <w:pPr>
        <w:spacing w:line="360" w:lineRule="auto"/>
        <w:contextualSpacing/>
      </w:pPr>
      <w:r>
        <w:t xml:space="preserve">20.  Define the </w:t>
      </w:r>
      <w:r w:rsidRPr="00926239">
        <w:rPr>
          <w:b/>
          <w:i/>
          <w:u w:val="single"/>
        </w:rPr>
        <w:t>Open Door Policy</w:t>
      </w:r>
      <w:r>
        <w:t xml:space="preserve">.  What nation did the Open Door Policy apply to?  (p. 505) </w:t>
      </w:r>
    </w:p>
    <w:p w:rsidR="00926239" w:rsidRPr="00FD27D0" w:rsidRDefault="00926239" w:rsidP="0092623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26239" w:rsidRPr="00FD27D0" w:rsidRDefault="00926239" w:rsidP="0092623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26239" w:rsidRDefault="00926239" w:rsidP="00FD27D0">
      <w:pPr>
        <w:spacing w:line="360" w:lineRule="auto"/>
        <w:contextualSpacing/>
      </w:pPr>
      <w:r>
        <w:t xml:space="preserve">21.  Describe the </w:t>
      </w:r>
      <w:r w:rsidRPr="00926239">
        <w:rPr>
          <w:b/>
          <w:i/>
          <w:u w:val="single"/>
        </w:rPr>
        <w:t>Boxer Rebellion</w:t>
      </w:r>
      <w:r>
        <w:t xml:space="preserve"> of 1900.  (p. 506) - __________________________________________ </w:t>
      </w:r>
    </w:p>
    <w:p w:rsidR="00926239" w:rsidRPr="00FD27D0" w:rsidRDefault="00926239" w:rsidP="0092623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26239" w:rsidRDefault="00926239" w:rsidP="00FD27D0">
      <w:pPr>
        <w:spacing w:line="360" w:lineRule="auto"/>
        <w:contextualSpacing/>
      </w:pPr>
      <w:r>
        <w:t>------------------------------------------------------------------------------------------------------------------------------------------</w:t>
      </w:r>
    </w:p>
    <w:p w:rsidR="00926239" w:rsidRDefault="00926239" w:rsidP="00FD27D0">
      <w:pPr>
        <w:spacing w:line="360" w:lineRule="auto"/>
        <w:contextualSpacing/>
      </w:pPr>
      <w:r>
        <w:t xml:space="preserve">22.  What was President Theodore Roosevelt’s </w:t>
      </w:r>
      <w:r w:rsidRPr="0032788C">
        <w:rPr>
          <w:b/>
          <w:i/>
          <w:u w:val="single"/>
        </w:rPr>
        <w:t>favorite saying</w:t>
      </w:r>
      <w:r>
        <w:t xml:space="preserve"> with regards to foreign policy? (p. 507) </w:t>
      </w:r>
    </w:p>
    <w:p w:rsidR="00926239" w:rsidRPr="00FD27D0" w:rsidRDefault="00926239" w:rsidP="0092623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26239" w:rsidRDefault="00926239" w:rsidP="00FD27D0">
      <w:pPr>
        <w:spacing w:line="360" w:lineRule="auto"/>
        <w:contextualSpacing/>
      </w:pPr>
      <w:r>
        <w:t xml:space="preserve">23.  How did the United States help </w:t>
      </w:r>
      <w:r w:rsidRPr="0032788C">
        <w:rPr>
          <w:b/>
          <w:i/>
          <w:u w:val="single"/>
        </w:rPr>
        <w:t>Panama</w:t>
      </w:r>
      <w:r>
        <w:t xml:space="preserve"> to win its independence from Colombia in 1903?  Why did the United States help Panama gain self-government?  (p. 508) </w:t>
      </w:r>
    </w:p>
    <w:p w:rsidR="00926239" w:rsidRPr="00FD27D0" w:rsidRDefault="00926239" w:rsidP="0092623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26239" w:rsidRDefault="00926239" w:rsidP="00FD27D0">
      <w:pPr>
        <w:spacing w:line="360" w:lineRule="auto"/>
        <w:contextualSpacing/>
      </w:pPr>
      <w:r>
        <w:t>______________________________________________________</w:t>
      </w:r>
      <w:r w:rsidR="0032788C">
        <w:t>_______________________________</w:t>
      </w:r>
    </w:p>
    <w:p w:rsidR="0032788C" w:rsidRDefault="0032788C" w:rsidP="0032788C">
      <w:pPr>
        <w:spacing w:line="36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3714750" cy="40862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sevelt Corollary I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239" w:rsidRDefault="00926239" w:rsidP="00FD27D0">
      <w:pPr>
        <w:spacing w:line="360" w:lineRule="auto"/>
        <w:contextualSpacing/>
      </w:pPr>
      <w:r>
        <w:t xml:space="preserve">24.  </w:t>
      </w:r>
      <w:r w:rsidR="0032788C">
        <w:t xml:space="preserve">Define the </w:t>
      </w:r>
      <w:r w:rsidR="0032788C" w:rsidRPr="0032788C">
        <w:rPr>
          <w:b/>
          <w:i/>
          <w:u w:val="single"/>
        </w:rPr>
        <w:t>Roosevelt Corollary</w:t>
      </w:r>
      <w:r w:rsidR="0032788C">
        <w:t xml:space="preserve"> (p. 508) -  ________________________________________________ </w:t>
      </w:r>
    </w:p>
    <w:p w:rsidR="0032788C" w:rsidRDefault="0032788C" w:rsidP="00FD27D0">
      <w:pPr>
        <w:spacing w:line="360" w:lineRule="auto"/>
        <w:contextualSpacing/>
        <w:rPr>
          <w:noProof/>
        </w:rPr>
      </w:pPr>
      <w:r>
        <w:rPr>
          <w:noProof/>
        </w:rPr>
        <w:t xml:space="preserve">__________________________________________________________________________________________________________________________________________________________________________ </w:t>
      </w:r>
    </w:p>
    <w:p w:rsidR="0032788C" w:rsidRDefault="0032788C" w:rsidP="00FD27D0">
      <w:pPr>
        <w:spacing w:line="360" w:lineRule="auto"/>
        <w:contextualSpacing/>
        <w:rPr>
          <w:noProof/>
        </w:rPr>
      </w:pPr>
      <w:r>
        <w:rPr>
          <w:noProof/>
        </w:rPr>
        <w:t xml:space="preserve">25.  Describe William Howard Taft’s </w:t>
      </w:r>
      <w:r w:rsidRPr="0032788C">
        <w:rPr>
          <w:b/>
          <w:i/>
          <w:noProof/>
          <w:u w:val="single"/>
        </w:rPr>
        <w:t>Dollar Diplomacy</w:t>
      </w:r>
      <w:r>
        <w:rPr>
          <w:noProof/>
        </w:rPr>
        <w:t xml:space="preserve"> (p. 509) - _________________________________ </w:t>
      </w:r>
    </w:p>
    <w:p w:rsidR="0032788C" w:rsidRPr="00FD27D0" w:rsidRDefault="0032788C" w:rsidP="00FD27D0">
      <w:pPr>
        <w:spacing w:line="360" w:lineRule="auto"/>
        <w:contextualSpacing/>
      </w:pPr>
      <w:r>
        <w:rPr>
          <w:noProof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sectPr w:rsidR="0032788C" w:rsidRPr="00FD27D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88C" w:rsidRDefault="0032788C" w:rsidP="0032788C">
      <w:pPr>
        <w:spacing w:after="0" w:line="240" w:lineRule="auto"/>
      </w:pPr>
      <w:r>
        <w:separator/>
      </w:r>
    </w:p>
  </w:endnote>
  <w:endnote w:type="continuationSeparator" w:id="0">
    <w:p w:rsidR="0032788C" w:rsidRDefault="0032788C" w:rsidP="00327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3386795"/>
      <w:docPartObj>
        <w:docPartGallery w:val="Page Numbers (Bottom of Page)"/>
        <w:docPartUnique/>
      </w:docPartObj>
    </w:sdtPr>
    <w:sdtEndPr/>
    <w:sdtContent>
      <w:p w:rsidR="0032788C" w:rsidRDefault="0032788C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editId="2308B46B">
                  <wp:simplePos x="0" y="0"/>
                  <wp:positionH relativeFrom="margin">
                    <wp:align>center</wp:align>
                  </wp:positionH>
                  <wp:positionV relativeFrom="page">
                    <wp:align>bottom</wp:align>
                  </wp:positionV>
                  <wp:extent cx="436880" cy="716915"/>
                  <wp:effectExtent l="9525" t="9525" r="10795" b="6985"/>
                  <wp:wrapNone/>
                  <wp:docPr id="622" name="Group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3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4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2788C" w:rsidRDefault="0032788C">
                                <w:pPr>
                                  <w:pStyle w:val="Footer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553610" w:rsidRPr="00553610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80" o:spid="_x0000_s1026" style="position:absolute;margin-left:0;margin-top:0;width:34.4pt;height:56.45pt;z-index:251659264;mso-position-horizontal:center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5LKaAMAACQJAAAOAAAAZHJzL2Uyb0RvYy54bWzUVm1r2zAQ/j7YfxD6njpynDdTp5S8lEG3&#10;lbXbd8WWbTFb8iSlTjf233eS7CTtyhgdFJaCK/l0p0fPPXfy+cW+rtA9U5pLkWByNsSIiVRmXBQJ&#10;/ny3Gcww0oaKjFZSsAQ/MI0vFm/fnLdNzEJZyipjCkEQoeO2SXBpTBMHgU5LVlN9JhsmwJhLVVMD&#10;U1UEmaItRK+rIBwOJ0ErVdYomTKt4e3KG/HCxc9zlpqPea6ZQVWCAZtxT+WeW/sMFuc0LhRtSp52&#10;MOgLUNSUC9j0EGpFDUU7xX8LVfNUSS1zc5bKOpB5zlPmzgCnIcMnp7lScte4sxRxWzQHmoDaJzy9&#10;OGz64f5GIZ4leBKGGAlaQ5Lcvmjm2GmbIoZFV6q5bW6UPyIMr2X6VQN5wVO7nRd+Mdq272UG8ejO&#10;SMfOPle1DQHnRnuXhIdDEtjeoBReRqPJDLZGKZimZDInY5+ktIRMWi8yjUYYgZVEk/m8N647d3D2&#10;voSEzhjQ2G/roHbQrD5AcPrIqf43Tm9L2jCXKm3pOnAKSD2nl8CBW4SmU4vZ7g8Ll8KTmu5FRyoS&#10;cllSUTC3+u6hAQKJ9QD8Jy52oiEjz5OM8oo3X6zjCd0hIcQTNx7NHAga96x3hEeR36rnjMaN0uaK&#10;yRrZQYK1UZQXpVlKIaC4pPI70PtrbSzGo4PdWMgNryp4T+NKoDbB83E4dpC0rHhmjdamVbFdVgrd&#10;U6jS6cb+uQOD5XQZVIPIXLCS0WzdjQ3llR/D5pWw8eBQAKcb+TL8MR/O17P1LBpE4WQ9iIar1eBy&#10;s4wGkw2Zjlej1XK5Ij8tNBLFJc8yJiy6viWQ6O/k0TUnX8yHpnCgIXgc3fEFYPv/DrRLs82s18hW&#10;Zg83qk8/KPbVpBv10v0EiQZBVgxNZyfS7fuB9s3goNtLpWRrMwQl9Ui43uHPwrVJ67rDc3Xey/VQ&#10;5Xbgddf3lieCVQDeKe5VJFpzA9dZxesEz4b2Z8HR+D/T66Oqe1ScG/frGD9Z9gJhm/12D+RYOXiN&#10;IyX99QyfEzAopfqOUQtXM3SdbzuqGEbVOwGimpMosne5m0TjaQgTdWrZnlqoSCFUglOjMPKTpfFf&#10;ALtG2V7Wt0khbZPOuWtkR1xd53Wl5+4QuIpdxXafDfauP5279cePm8UvAAAA//8DAFBLAwQUAAYA&#10;CAAAACEA0pdrB9sAAAAEAQAADwAAAGRycy9kb3ducmV2LnhtbEyPQUvDQBCF74L/YRnBm92kYqkx&#10;m1KKeiqCrSDeptlpEpqdDdltkv57Ry96GXi8x5vv5avJtWqgPjSeDaSzBBRx6W3DlYGP/cvdElSI&#10;yBZbz2TgQgFWxfVVjpn1I7/TsIuVkhIOGRqoY+wyrUNZk8Mw8x2xeEffO4wi+0rbHkcpd62eJ8lC&#10;O2xYPtTY0aam8rQ7OwOvI47r+/R52J6Om8vX/uHtc5uSMbc30/oJVKQp/oXhB1/QoRCmgz+zDao1&#10;IEPi7xVvsZQVB8mk80fQRa7/wxffAAAA//8DAFBLAQItABQABgAIAAAAIQC2gziS/gAAAOEBAAAT&#10;AAAAAAAAAAAAAAAAAAAAAABbQ29udGVudF9UeXBlc10ueG1sUEsBAi0AFAAGAAgAAAAhADj9If/W&#10;AAAAlAEAAAsAAAAAAAAAAAAAAAAALwEAAF9yZWxzLy5yZWxzUEsBAi0AFAAGAAgAAAAhAGaHkspo&#10;AwAAJAkAAA4AAAAAAAAAAAAAAAAALgIAAGRycy9lMm9Eb2MueG1sUEsBAi0AFAAGAAgAAAAhANKX&#10;awfbAAAABAEAAA8AAAAAAAAAAAAAAAAAwgUAAGRycy9kb3ducmV2LnhtbFBLBQYAAAAABAAEAPMA&#10;AADK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/sCcMAAADcAAAADwAAAGRycy9kb3ducmV2LnhtbESPQYvCMBSE74L/ITzBm6Yq6tI1ighC&#10;L7Jo1z0/mrdttXkpTax1f70RhD0OM/MNs9p0phItNa60rGAyjkAQZ1aXnCv4TvejDxDOI2usLJOC&#10;BznYrPu9Fcba3vlI7cnnIkDYxaig8L6OpXRZQQbd2NbEwfu1jUEfZJNL3eA9wE0lp1G0kAZLDgsF&#10;1rQrKLuebkbBPFmai0vS45+X6eGnrb7q21kqNRx0208Qnjr/H363E61gMZ3B60w4AnL9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f7AnDAAAA3A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+4ZMcA&#10;AADcAAAADwAAAGRycy9kb3ducmV2LnhtbESPzWrDMBCE74W+g9hCboncEELqRAnFbaHQS5qG/NwW&#10;a2O5tlbGUm3n7atCoMdhZr5hVpvB1qKj1peOFTxOEhDEudMlFwr2X2/jBQgfkDXWjknBlTxs1vd3&#10;K0y16/mTul0oRISwT1GBCaFJpfS5IYt+4hri6F1cazFE2RZSt9hHuK3lNEnm0mLJccFgQ5mhvNr9&#10;WAWVefl+/aiu2YkPXXbchv7pfNwqNXoYnpcgAg3hP3xrv2sF8+kM/s7EI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/uGTHAAAA3AAAAA8AAAAAAAAAAAAAAAAAmAIAAGRy&#10;cy9kb3ducmV2LnhtbFBLBQYAAAAABAAEAPUAAACMAwAAAAA=&#10;" filled="f" strokecolor="#7f7f7f">
                    <v:textbox>
                      <w:txbxContent>
                        <w:p w:rsidR="0032788C" w:rsidRDefault="0032788C">
                          <w:pPr>
                            <w:pStyle w:val="Footer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553610" w:rsidRPr="00553610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88C" w:rsidRDefault="0032788C" w:rsidP="0032788C">
      <w:pPr>
        <w:spacing w:after="0" w:line="240" w:lineRule="auto"/>
      </w:pPr>
      <w:r>
        <w:separator/>
      </w:r>
    </w:p>
  </w:footnote>
  <w:footnote w:type="continuationSeparator" w:id="0">
    <w:p w:rsidR="0032788C" w:rsidRDefault="0032788C" w:rsidP="00327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7D0"/>
    <w:rsid w:val="0032788C"/>
    <w:rsid w:val="00553610"/>
    <w:rsid w:val="00806849"/>
    <w:rsid w:val="008A40D8"/>
    <w:rsid w:val="00926239"/>
    <w:rsid w:val="00B0363A"/>
    <w:rsid w:val="00BE4177"/>
    <w:rsid w:val="00F45927"/>
    <w:rsid w:val="00FA7704"/>
    <w:rsid w:val="00FD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A8B757-FEC0-4987-B143-B9E1727E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2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78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88C"/>
  </w:style>
  <w:style w:type="paragraph" w:styleId="Footer">
    <w:name w:val="footer"/>
    <w:basedOn w:val="Normal"/>
    <w:link w:val="FooterChar"/>
    <w:uiPriority w:val="99"/>
    <w:unhideWhenUsed/>
    <w:rsid w:val="003278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dcterms:created xsi:type="dcterms:W3CDTF">2017-03-23T18:58:00Z</dcterms:created>
  <dcterms:modified xsi:type="dcterms:W3CDTF">2017-03-23T18:58:00Z</dcterms:modified>
</cp:coreProperties>
</file>